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2955" w14:textId="77777777" w:rsidR="0060713B" w:rsidRDefault="0060713B" w:rsidP="0060713B">
      <w:pPr>
        <w:pStyle w:val="Geenafstand"/>
      </w:pPr>
      <w:r w:rsidRPr="002F1A23">
        <w:rPr>
          <w:b/>
          <w:sz w:val="24"/>
          <w:szCs w:val="24"/>
        </w:rPr>
        <w:t xml:space="preserve">Vragen hoofdstuk </w:t>
      </w:r>
      <w:r>
        <w:rPr>
          <w:b/>
          <w:sz w:val="24"/>
          <w:szCs w:val="24"/>
        </w:rPr>
        <w:t xml:space="preserve">5: Varkensziekten </w:t>
      </w:r>
    </w:p>
    <w:p w14:paraId="08DF61F2" w14:textId="77777777" w:rsidR="0060713B" w:rsidRDefault="0060713B" w:rsidP="0060713B">
      <w:pPr>
        <w:pStyle w:val="Geenafstand"/>
      </w:pPr>
    </w:p>
    <w:p w14:paraId="7CBD4000" w14:textId="77777777" w:rsidR="0060713B" w:rsidRDefault="0060713B" w:rsidP="0060713B">
      <w:pPr>
        <w:pStyle w:val="Geenafstand"/>
      </w:pPr>
      <w:r>
        <w:t xml:space="preserve">Beschrijf (veroorzaker en symptomen) van de volgende ziektes. </w:t>
      </w:r>
    </w:p>
    <w:p w14:paraId="034D3DF5" w14:textId="77777777" w:rsidR="0060713B" w:rsidRDefault="0060713B" w:rsidP="0060713B">
      <w:pPr>
        <w:pStyle w:val="Geenafstand"/>
        <w:numPr>
          <w:ilvl w:val="0"/>
          <w:numId w:val="1"/>
        </w:numPr>
      </w:pPr>
      <w:r>
        <w:t xml:space="preserve">Atrofische Rhinitis </w:t>
      </w:r>
    </w:p>
    <w:p w14:paraId="454EA084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Clostridium</w:t>
      </w:r>
      <w:proofErr w:type="spellEnd"/>
      <w:r>
        <w:t xml:space="preserve"> </w:t>
      </w:r>
    </w:p>
    <w:p w14:paraId="7470D0DA" w14:textId="77777777" w:rsidR="0060713B" w:rsidRDefault="0060713B" w:rsidP="0060713B">
      <w:pPr>
        <w:pStyle w:val="Geenafstand"/>
        <w:numPr>
          <w:ilvl w:val="0"/>
          <w:numId w:val="1"/>
        </w:numPr>
      </w:pPr>
      <w:r>
        <w:t xml:space="preserve">Oedeemziekte </w:t>
      </w:r>
    </w:p>
    <w:p w14:paraId="2709376E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Salmonellose</w:t>
      </w:r>
      <w:proofErr w:type="spellEnd"/>
      <w:r>
        <w:t xml:space="preserve"> </w:t>
      </w:r>
    </w:p>
    <w:p w14:paraId="27A030BC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Dysentrie</w:t>
      </w:r>
      <w:proofErr w:type="spellEnd"/>
      <w:r>
        <w:t xml:space="preserve"> </w:t>
      </w:r>
    </w:p>
    <w:p w14:paraId="477A517F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Lawsonia</w:t>
      </w:r>
      <w:proofErr w:type="spellEnd"/>
      <w:r>
        <w:t xml:space="preserve"> </w:t>
      </w:r>
    </w:p>
    <w:p w14:paraId="3A954DA1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Arthritis</w:t>
      </w:r>
      <w:proofErr w:type="spellEnd"/>
      <w:r>
        <w:t xml:space="preserve"> </w:t>
      </w:r>
    </w:p>
    <w:p w14:paraId="0CCFE0D3" w14:textId="77777777" w:rsidR="0060713B" w:rsidRDefault="0060713B" w:rsidP="0060713B">
      <w:pPr>
        <w:pStyle w:val="Geenafstand"/>
        <w:numPr>
          <w:ilvl w:val="0"/>
          <w:numId w:val="1"/>
        </w:numPr>
      </w:pPr>
      <w:r>
        <w:t xml:space="preserve">Smeerwang </w:t>
      </w:r>
    </w:p>
    <w:p w14:paraId="1DF0AF22" w14:textId="77777777" w:rsidR="0060713B" w:rsidRDefault="0060713B" w:rsidP="0060713B">
      <w:pPr>
        <w:pStyle w:val="Geenafstand"/>
        <w:numPr>
          <w:ilvl w:val="0"/>
          <w:numId w:val="1"/>
        </w:numPr>
      </w:pPr>
      <w:r>
        <w:t>Hersenvliesontsteking</w:t>
      </w:r>
    </w:p>
    <w:p w14:paraId="357B72D6" w14:textId="77777777" w:rsidR="0060713B" w:rsidRDefault="0060713B" w:rsidP="0060713B">
      <w:pPr>
        <w:pStyle w:val="Geenafstand"/>
        <w:numPr>
          <w:ilvl w:val="0"/>
          <w:numId w:val="1"/>
        </w:numPr>
      </w:pPr>
      <w:proofErr w:type="spellStart"/>
      <w:r>
        <w:t>Glässer</w:t>
      </w:r>
      <w:proofErr w:type="spellEnd"/>
      <w:r>
        <w:t xml:space="preserve"> </w:t>
      </w:r>
    </w:p>
    <w:p w14:paraId="5BF13A28" w14:textId="77777777" w:rsidR="0060713B" w:rsidRDefault="0060713B" w:rsidP="0060713B">
      <w:pPr>
        <w:pStyle w:val="Geenafstand"/>
        <w:numPr>
          <w:ilvl w:val="0"/>
          <w:numId w:val="1"/>
        </w:numPr>
      </w:pPr>
      <w:r>
        <w:t xml:space="preserve">Vlekziekte </w:t>
      </w:r>
    </w:p>
    <w:p w14:paraId="362B2236" w14:textId="35682E57" w:rsidR="00B72286" w:rsidRDefault="000B74F2" w:rsidP="0060713B">
      <w:pPr>
        <w:pStyle w:val="Geenafstand"/>
        <w:numPr>
          <w:ilvl w:val="0"/>
          <w:numId w:val="1"/>
        </w:numPr>
      </w:pPr>
      <w:r>
        <w:t>Zie</w:t>
      </w:r>
      <w:r w:rsidR="000C08A8">
        <w:t>k</w:t>
      </w:r>
      <w:r>
        <w:t xml:space="preserve">te van </w:t>
      </w:r>
      <w:proofErr w:type="spellStart"/>
      <w:r>
        <w:t>Aujeszky</w:t>
      </w:r>
      <w:proofErr w:type="spellEnd"/>
      <w:r>
        <w:t xml:space="preserve"> </w:t>
      </w:r>
    </w:p>
    <w:p w14:paraId="7723C35D" w14:textId="08D50B0E" w:rsidR="00201AA3" w:rsidRDefault="00F434E0" w:rsidP="0060713B">
      <w:pPr>
        <w:pStyle w:val="Geenafstand"/>
        <w:numPr>
          <w:ilvl w:val="0"/>
          <w:numId w:val="1"/>
        </w:numPr>
      </w:pPr>
      <w:r>
        <w:t xml:space="preserve">Afrikaanse varkenspest </w:t>
      </w:r>
    </w:p>
    <w:p w14:paraId="11F804EA" w14:textId="77777777" w:rsidR="00F434E0" w:rsidRDefault="00F434E0" w:rsidP="001B36C0">
      <w:pPr>
        <w:pStyle w:val="Geenafstand"/>
        <w:ind w:left="720"/>
      </w:pPr>
    </w:p>
    <w:p w14:paraId="173CF67E" w14:textId="77777777" w:rsidR="00A201A4" w:rsidRDefault="00A201A4"/>
    <w:sectPr w:rsidR="00A2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11E4"/>
    <w:multiLevelType w:val="hybridMultilevel"/>
    <w:tmpl w:val="554CD13A"/>
    <w:lvl w:ilvl="0" w:tplc="7C44C0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743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B"/>
    <w:rsid w:val="000B74F2"/>
    <w:rsid w:val="000C08A8"/>
    <w:rsid w:val="001B36C0"/>
    <w:rsid w:val="001F21FA"/>
    <w:rsid w:val="00201AA3"/>
    <w:rsid w:val="004271F9"/>
    <w:rsid w:val="0060713B"/>
    <w:rsid w:val="00A201A4"/>
    <w:rsid w:val="00B72286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8FD9"/>
  <w15:chartTrackingRefBased/>
  <w15:docId w15:val="{D9F56330-EDD2-4ED2-A42C-C04DA5E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713B"/>
    <w:pPr>
      <w:spacing w:after="0" w:line="240" w:lineRule="auto"/>
    </w:pPr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dcterms:created xsi:type="dcterms:W3CDTF">2024-09-25T09:38:00Z</dcterms:created>
  <dcterms:modified xsi:type="dcterms:W3CDTF">2024-09-25T09:38:00Z</dcterms:modified>
</cp:coreProperties>
</file>